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99" w:rsidRPr="007E5475" w:rsidRDefault="00807D99" w:rsidP="00807D99">
      <w:pPr>
        <w:pStyle w:val="c5"/>
        <w:jc w:val="both"/>
        <w:rPr>
          <w:b/>
          <w:bCs/>
          <w:color w:val="222222"/>
          <w:sz w:val="36"/>
          <w:szCs w:val="36"/>
          <w:shd w:val="clear" w:color="auto" w:fill="FFFFFF"/>
        </w:rPr>
      </w:pPr>
      <w:r>
        <w:rPr>
          <w:b/>
          <w:bCs/>
          <w:color w:val="222222"/>
          <w:sz w:val="36"/>
          <w:szCs w:val="36"/>
          <w:shd w:val="clear" w:color="auto" w:fill="FFFFFF"/>
        </w:rPr>
        <w:t xml:space="preserve">           </w:t>
      </w:r>
      <w:r w:rsidRPr="007E5475">
        <w:rPr>
          <w:b/>
          <w:bCs/>
          <w:color w:val="222222"/>
          <w:sz w:val="36"/>
          <w:szCs w:val="36"/>
          <w:shd w:val="clear" w:color="auto" w:fill="FFFFFF"/>
        </w:rPr>
        <w:t>КОНСУЛЬТАЦИЯ ДЛЯ РОДИТЕЛЕЙ</w:t>
      </w:r>
    </w:p>
    <w:p w:rsidR="00807D99" w:rsidRPr="007E5475" w:rsidRDefault="00807D99" w:rsidP="00807D99">
      <w:pPr>
        <w:pStyle w:val="c5"/>
        <w:jc w:val="both"/>
        <w:rPr>
          <w:b/>
          <w:bCs/>
          <w:color w:val="222222"/>
          <w:sz w:val="32"/>
          <w:szCs w:val="32"/>
          <w:shd w:val="clear" w:color="auto" w:fill="FFFFFF"/>
        </w:rPr>
      </w:pPr>
      <w:r w:rsidRPr="007E5475">
        <w:rPr>
          <w:b/>
          <w:bCs/>
          <w:color w:val="222222"/>
          <w:sz w:val="32"/>
          <w:szCs w:val="32"/>
          <w:shd w:val="clear" w:color="auto" w:fill="FFFFFF"/>
        </w:rPr>
        <w:t> </w:t>
      </w:r>
      <w:r>
        <w:rPr>
          <w:b/>
          <w:bCs/>
          <w:color w:val="222222"/>
          <w:sz w:val="32"/>
          <w:szCs w:val="32"/>
          <w:shd w:val="clear" w:color="auto" w:fill="FFFFFF"/>
        </w:rPr>
        <w:t xml:space="preserve">    «О</w:t>
      </w:r>
      <w:r w:rsidRPr="007E5475">
        <w:rPr>
          <w:b/>
          <w:bCs/>
          <w:color w:val="222222"/>
          <w:sz w:val="32"/>
          <w:szCs w:val="32"/>
          <w:shd w:val="clear" w:color="auto" w:fill="FFFFFF"/>
        </w:rPr>
        <w:t>РГАНИЗАЦИЯ  ЛЕТНЕГО  ОТДЫХА С РЕБЕНКОМ</w:t>
      </w:r>
      <w:bookmarkStart w:id="0" w:name="_GoBack"/>
      <w:bookmarkEnd w:id="0"/>
      <w:r>
        <w:rPr>
          <w:b/>
          <w:bCs/>
          <w:color w:val="222222"/>
          <w:sz w:val="32"/>
          <w:szCs w:val="32"/>
          <w:shd w:val="clear" w:color="auto" w:fill="FFFFFF"/>
        </w:rPr>
        <w:t>»</w:t>
      </w:r>
    </w:p>
    <w:p w:rsidR="00807D99" w:rsidRPr="007E5475" w:rsidRDefault="00807D99" w:rsidP="00807D99">
      <w:pPr>
        <w:pStyle w:val="c5"/>
        <w:jc w:val="both"/>
        <w:rPr>
          <w:color w:val="222222"/>
          <w:sz w:val="28"/>
          <w:szCs w:val="28"/>
          <w:shd w:val="clear" w:color="auto" w:fill="FFFFFF"/>
        </w:rPr>
      </w:pPr>
      <w:r>
        <w:rPr>
          <w:b/>
          <w:bCs/>
          <w:color w:val="222222"/>
          <w:sz w:val="28"/>
          <w:szCs w:val="28"/>
          <w:shd w:val="clear" w:color="auto" w:fill="FFFFFF"/>
        </w:rPr>
        <w:t xml:space="preserve"> </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Лето - особенный период в жизни ребенка, широко открывающий дверь в мир природы, дающий малышу, при поддержке воспитывающих взрослых, уникальную возможность познания, новых открытий, созидания, общения.</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Лето - известно нам как время отпусков, ждут и дети и взрослые.</w:t>
      </w:r>
      <w:r w:rsidRPr="007E5475">
        <w:rPr>
          <w:color w:val="222222"/>
          <w:sz w:val="28"/>
          <w:szCs w:val="28"/>
          <w:shd w:val="clear" w:color="auto" w:fill="FFFFFF"/>
        </w:rPr>
        <w:br/>
        <w:t>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w:t>
      </w:r>
      <w:r w:rsidRPr="007E5475">
        <w:rPr>
          <w:color w:val="222222"/>
          <w:sz w:val="28"/>
          <w:szCs w:val="28"/>
          <w:shd w:val="clear" w:color="auto" w:fill="FFFFFF"/>
        </w:rPr>
        <w:br/>
        <w:t>Как бы ребенок не проводил каникулы, он воспринимает это как лучший способ отдохнуть. Дети обладают достаточной фантазией, чтобы найти себе занятие и не скучать.</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Выбирая для ребенка место для летнего отдыха, следует учитывать особенности его здоровья, нервной системы.</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Отправляясь к южному морю, особенно на короткий период, родителям надо помнить, что такая поездка требует большой перестройки детского организма.</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w:t>
      </w:r>
      <w:r w:rsidRPr="007E5475">
        <w:rPr>
          <w:color w:val="222222"/>
          <w:sz w:val="28"/>
          <w:szCs w:val="28"/>
          <w:shd w:val="clear" w:color="auto" w:fill="FFFFFF"/>
        </w:rPr>
        <w:br/>
        <w:t>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r w:rsidRPr="007E5475">
        <w:rPr>
          <w:color w:val="222222"/>
          <w:sz w:val="28"/>
          <w:szCs w:val="28"/>
          <w:shd w:val="clear" w:color="auto" w:fill="FFFFFF"/>
        </w:rPr>
        <w:br/>
        <w:t>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 солнечные ожоги, ухудшения сна, аппетита и, наконец, солнечные и тепловые удары.</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Следует помнить и о том, что после возвращения домой снова требуется акклиматизация, которая не у всех детей проходит легко.</w:t>
      </w:r>
      <w:r w:rsidRPr="007E5475">
        <w:rPr>
          <w:color w:val="222222"/>
          <w:sz w:val="28"/>
          <w:szCs w:val="28"/>
          <w:shd w:val="clear" w:color="auto" w:fill="FFFFFF"/>
        </w:rPr>
        <w:br/>
        <w:t xml:space="preserve">Ребенку раннего и дошкольного возраста лучше отдыхать в привычном климате </w:t>
      </w:r>
      <w:proofErr w:type="gramStart"/>
      <w:r w:rsidRPr="007E5475">
        <w:rPr>
          <w:color w:val="222222"/>
          <w:sz w:val="28"/>
          <w:szCs w:val="28"/>
          <w:shd w:val="clear" w:color="auto" w:fill="FFFFFF"/>
        </w:rPr>
        <w:t>–н</w:t>
      </w:r>
      <w:proofErr w:type="gramEnd"/>
      <w:r w:rsidRPr="007E5475">
        <w:rPr>
          <w:color w:val="222222"/>
          <w:sz w:val="28"/>
          <w:szCs w:val="28"/>
          <w:shd w:val="clear" w:color="auto" w:fill="FFFFFF"/>
        </w:rPr>
        <w:t xml:space="preserve">а природе в загородной местности, т.е. на даче. А там – солнышко </w:t>
      </w:r>
      <w:r w:rsidRPr="007E5475">
        <w:rPr>
          <w:color w:val="222222"/>
          <w:sz w:val="28"/>
          <w:szCs w:val="28"/>
          <w:shd w:val="clear" w:color="auto" w:fill="FFFFFF"/>
        </w:rPr>
        <w:lastRenderedPageBreak/>
        <w:t xml:space="preserve">ярче, трава зеленее, воздух чище, чем в городе. Малыш сможет порезвиться в саду, поесть свежих овощей, ягод, фруктов.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w:t>
      </w:r>
      <w:proofErr w:type="gramStart"/>
      <w:r w:rsidRPr="007E5475">
        <w:rPr>
          <w:color w:val="222222"/>
          <w:sz w:val="28"/>
          <w:szCs w:val="28"/>
          <w:shd w:val="clear" w:color="auto" w:fill="FFFFFF"/>
        </w:rPr>
        <w:t>окрепшим</w:t>
      </w:r>
      <w:proofErr w:type="gramEnd"/>
      <w:r w:rsidRPr="007E5475">
        <w:rPr>
          <w:color w:val="222222"/>
          <w:sz w:val="28"/>
          <w:szCs w:val="28"/>
          <w:shd w:val="clear" w:color="auto" w:fill="FFFFFF"/>
        </w:rPr>
        <w:t>, закаленным, загорелым и веселым.</w:t>
      </w:r>
      <w:r w:rsidRPr="007E5475">
        <w:rPr>
          <w:color w:val="222222"/>
          <w:sz w:val="28"/>
          <w:szCs w:val="28"/>
          <w:shd w:val="clear" w:color="auto" w:fill="FFFFFF"/>
        </w:rPr>
        <w:br/>
        <w:t xml:space="preserve">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 Обратите внимание на кору деревьев. Рассмотрите кору на березе. </w:t>
      </w:r>
      <w:proofErr w:type="gramStart"/>
      <w:r w:rsidRPr="007E5475">
        <w:rPr>
          <w:color w:val="222222"/>
          <w:sz w:val="28"/>
          <w:szCs w:val="28"/>
          <w:shd w:val="clear" w:color="auto" w:fill="FFFFFF"/>
        </w:rPr>
        <w:t>С южной стороны ее кора гладкая, с северной – грубая, с трещинами, наростами.</w:t>
      </w:r>
      <w:proofErr w:type="gramEnd"/>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Знание этих особенностей помогает человеку ориентироваться в лесу.</w:t>
      </w:r>
      <w:r w:rsidRPr="007E5475">
        <w:rPr>
          <w:color w:val="222222"/>
          <w:sz w:val="28"/>
          <w:szCs w:val="28"/>
          <w:shd w:val="clear" w:color="auto" w:fill="FFFFFF"/>
        </w:rPr>
        <w:br/>
        <w:t>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r w:rsidRPr="007E5475">
        <w:rPr>
          <w:color w:val="222222"/>
          <w:sz w:val="28"/>
          <w:szCs w:val="28"/>
          <w:shd w:val="clear" w:color="auto" w:fill="FFFFFF"/>
        </w:rPr>
        <w:br/>
        <w:t>Гуляя с ребенком, напоминайте им правила поведения в природе и сами неукоснительно выполняйте их.</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А эти правила очень просты:</w:t>
      </w:r>
    </w:p>
    <w:p w:rsidR="00807D99" w:rsidRPr="007E5475" w:rsidRDefault="00807D99" w:rsidP="00807D99">
      <w:pPr>
        <w:pStyle w:val="c5"/>
        <w:jc w:val="both"/>
        <w:rPr>
          <w:color w:val="222222"/>
          <w:sz w:val="28"/>
          <w:szCs w:val="28"/>
          <w:shd w:val="clear" w:color="auto" w:fill="FFFFFF"/>
        </w:rPr>
      </w:pPr>
      <w:r w:rsidRPr="007E5475">
        <w:rPr>
          <w:color w:val="222222"/>
          <w:sz w:val="28"/>
          <w:szCs w:val="28"/>
          <w:shd w:val="clear" w:color="auto" w:fill="FFFFFF"/>
        </w:rPr>
        <w:t>- не разбрасывайте фантики, бутылки и другой мусор;</w:t>
      </w:r>
    </w:p>
    <w:p w:rsidR="00807D99" w:rsidRPr="007E5475" w:rsidRDefault="00807D99" w:rsidP="00807D99">
      <w:pPr>
        <w:pStyle w:val="c5"/>
        <w:jc w:val="both"/>
        <w:rPr>
          <w:color w:val="222222"/>
          <w:sz w:val="28"/>
          <w:szCs w:val="28"/>
          <w:shd w:val="clear" w:color="auto" w:fill="FFFFFF"/>
        </w:rPr>
      </w:pPr>
      <w:r w:rsidRPr="007E5475">
        <w:rPr>
          <w:color w:val="222222"/>
          <w:sz w:val="28"/>
          <w:szCs w:val="28"/>
          <w:shd w:val="clear" w:color="auto" w:fill="FFFFFF"/>
        </w:rPr>
        <w:t>- не рвите и не разрешайте детям бесцельно рвать цветы, лекарственные и другие растения, ломать ветки деревьев;</w:t>
      </w:r>
    </w:p>
    <w:p w:rsidR="00807D99" w:rsidRPr="007E5475" w:rsidRDefault="00807D99" w:rsidP="00807D99">
      <w:pPr>
        <w:pStyle w:val="c5"/>
        <w:jc w:val="both"/>
        <w:rPr>
          <w:color w:val="222222"/>
          <w:sz w:val="28"/>
          <w:szCs w:val="28"/>
          <w:shd w:val="clear" w:color="auto" w:fill="FFFFFF"/>
        </w:rPr>
      </w:pPr>
      <w:r w:rsidRPr="007E5475">
        <w:rPr>
          <w:color w:val="222222"/>
          <w:sz w:val="28"/>
          <w:szCs w:val="28"/>
          <w:shd w:val="clear" w:color="auto" w:fill="FFFFFF"/>
        </w:rPr>
        <w:t>- не ловите и не позволяйте детям ловить и убивать бабочек, кузнечиков, стрекоз, шмелей, пчел и других насекомых;</w:t>
      </w:r>
    </w:p>
    <w:p w:rsidR="00807D99" w:rsidRPr="007E5475" w:rsidRDefault="00807D99" w:rsidP="00807D99">
      <w:pPr>
        <w:pStyle w:val="c5"/>
        <w:jc w:val="both"/>
        <w:rPr>
          <w:color w:val="222222"/>
          <w:sz w:val="28"/>
          <w:szCs w:val="28"/>
          <w:shd w:val="clear" w:color="auto" w:fill="FFFFFF"/>
        </w:rPr>
      </w:pPr>
      <w:r w:rsidRPr="007E5475">
        <w:rPr>
          <w:color w:val="222222"/>
          <w:sz w:val="28"/>
          <w:szCs w:val="28"/>
          <w:shd w:val="clear" w:color="auto" w:fill="FFFFFF"/>
        </w:rPr>
        <w:lastRenderedPageBreak/>
        <w:t>- ягоды, орехи собирайте так, чтобы не повредить веточки;</w:t>
      </w:r>
    </w:p>
    <w:p w:rsidR="00807D99" w:rsidRPr="007E5475" w:rsidRDefault="00807D99" w:rsidP="00807D99">
      <w:pPr>
        <w:pStyle w:val="c5"/>
        <w:jc w:val="both"/>
        <w:rPr>
          <w:color w:val="222222"/>
          <w:sz w:val="28"/>
          <w:szCs w:val="28"/>
          <w:shd w:val="clear" w:color="auto" w:fill="FFFFFF"/>
        </w:rPr>
      </w:pPr>
      <w:r w:rsidRPr="007E5475">
        <w:rPr>
          <w:color w:val="222222"/>
          <w:sz w:val="28"/>
          <w:szCs w:val="28"/>
          <w:shd w:val="clear" w:color="auto" w:fill="FFFFFF"/>
        </w:rPr>
        <w:t>-не позволяйте детям разорять муравейники и птичьи гнезда.</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Лето – не только время путешествий, но и наиболее благоприятная</w:t>
      </w:r>
      <w:r w:rsidRPr="007E5475">
        <w:rPr>
          <w:color w:val="222222"/>
          <w:sz w:val="28"/>
          <w:szCs w:val="28"/>
          <w:shd w:val="clear" w:color="auto" w:fill="FFFFFF"/>
        </w:rPr>
        <w:br/>
        <w:t>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 xml:space="preserve">Летом дети максимальное время должны проводить на воздухе. А родители обязаны помнить, что солнце хорошо, но в меру!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 Чем меньше возраст </w:t>
      </w:r>
      <w:proofErr w:type="spellStart"/>
      <w:r w:rsidRPr="007E5475">
        <w:rPr>
          <w:color w:val="222222"/>
          <w:sz w:val="28"/>
          <w:szCs w:val="28"/>
          <w:shd w:val="clear" w:color="auto" w:fill="FFFFFF"/>
        </w:rPr>
        <w:t>ребёнка</w:t>
      </w:r>
      <w:proofErr w:type="gramStart"/>
      <w:r w:rsidRPr="007E5475">
        <w:rPr>
          <w:color w:val="222222"/>
          <w:sz w:val="28"/>
          <w:szCs w:val="28"/>
          <w:shd w:val="clear" w:color="auto" w:fill="FFFFFF"/>
        </w:rPr>
        <w:t>,т</w:t>
      </w:r>
      <w:proofErr w:type="gramEnd"/>
      <w:r w:rsidRPr="007E5475">
        <w:rPr>
          <w:color w:val="222222"/>
          <w:sz w:val="28"/>
          <w:szCs w:val="28"/>
          <w:shd w:val="clear" w:color="auto" w:fill="FFFFFF"/>
        </w:rPr>
        <w:t>ем</w:t>
      </w:r>
      <w:proofErr w:type="spellEnd"/>
      <w:r w:rsidRPr="007E5475">
        <w:rPr>
          <w:color w:val="222222"/>
          <w:sz w:val="28"/>
          <w:szCs w:val="28"/>
          <w:shd w:val="clear" w:color="auto" w:fill="FFFFFF"/>
        </w:rPr>
        <w:t xml:space="preserve"> он чувствительнее к действию жары и солнечных лучей. Загорать ребёнку следует не под прямыми солнечными лучами, а в тени, лучше во время игр и в движении.</w:t>
      </w:r>
      <w:r w:rsidRPr="007E5475">
        <w:rPr>
          <w:color w:val="222222"/>
          <w:sz w:val="28"/>
          <w:szCs w:val="28"/>
          <w:shd w:val="clear" w:color="auto" w:fill="FFFFFF"/>
        </w:rPr>
        <w:br/>
        <w:t>Прекрасное закаливающее средство – купание.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w:t>
      </w:r>
    </w:p>
    <w:p w:rsidR="00807D99" w:rsidRPr="007E5475" w:rsidRDefault="00807D99" w:rsidP="00807D99">
      <w:pPr>
        <w:pStyle w:val="c5"/>
        <w:rPr>
          <w:color w:val="222222"/>
          <w:sz w:val="28"/>
          <w:szCs w:val="28"/>
          <w:shd w:val="clear" w:color="auto" w:fill="FFFFFF"/>
        </w:rPr>
      </w:pPr>
      <w:r w:rsidRPr="007E5475">
        <w:rPr>
          <w:color w:val="222222"/>
          <w:sz w:val="28"/>
          <w:szCs w:val="28"/>
          <w:shd w:val="clear" w:color="auto" w:fill="FFFFFF"/>
        </w:rPr>
        <w:t>В воде вместе с ребёнком обязательно должен находиться взрослый!</w:t>
      </w:r>
    </w:p>
    <w:p w:rsidR="00596435" w:rsidRDefault="00596435"/>
    <w:sectPr w:rsidR="00596435" w:rsidSect="00596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7D99"/>
    <w:rsid w:val="00596435"/>
    <w:rsid w:val="0080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07D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2022-05-31T09:26:00Z</dcterms:created>
  <dcterms:modified xsi:type="dcterms:W3CDTF">2022-05-31T09:26:00Z</dcterms:modified>
</cp:coreProperties>
</file>